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916C" w14:textId="27843209" w:rsidR="00EE5919" w:rsidRPr="0077269A" w:rsidRDefault="00C713E8" w:rsidP="00C713E8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77269A">
        <w:rPr>
          <w:rFonts w:ascii="方正小标宋简体" w:eastAsia="方正小标宋简体" w:hint="eastAsia"/>
          <w:sz w:val="36"/>
          <w:szCs w:val="40"/>
        </w:rPr>
        <w:t>报价单</w:t>
      </w:r>
    </w:p>
    <w:p w14:paraId="4B5B6443" w14:textId="77777777" w:rsidR="00C713E8" w:rsidRDefault="00C713E8">
      <w:pPr>
        <w:rPr>
          <w:rFonts w:hint="eastAsia"/>
        </w:rPr>
      </w:pPr>
    </w:p>
    <w:tbl>
      <w:tblPr>
        <w:tblStyle w:val="11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850"/>
        <w:gridCol w:w="4820"/>
        <w:gridCol w:w="2234"/>
        <w:gridCol w:w="2839"/>
      </w:tblGrid>
      <w:tr w:rsidR="00C713E8" w:rsidRPr="00C713E8" w14:paraId="23669100" w14:textId="0F06476C" w:rsidTr="0077269A">
        <w:trPr>
          <w:trHeight w:val="397"/>
          <w:jc w:val="center"/>
        </w:trPr>
        <w:tc>
          <w:tcPr>
            <w:tcW w:w="876" w:type="dxa"/>
          </w:tcPr>
          <w:p w14:paraId="19EF40F1" w14:textId="77777777" w:rsidR="00C713E8" w:rsidRPr="0077269A" w:rsidRDefault="00C713E8" w:rsidP="003C2A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14:paraId="0A9B2BB4" w14:textId="77777777" w:rsidR="00C713E8" w:rsidRPr="0077269A" w:rsidRDefault="00C713E8" w:rsidP="003C2A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楼宇</w:t>
            </w:r>
          </w:p>
        </w:tc>
        <w:tc>
          <w:tcPr>
            <w:tcW w:w="4820" w:type="dxa"/>
          </w:tcPr>
          <w:p w14:paraId="7DE85D2C" w14:textId="77777777" w:rsidR="00C713E8" w:rsidRPr="0077269A" w:rsidRDefault="00C713E8" w:rsidP="003C2A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型号（规格）</w:t>
            </w:r>
          </w:p>
        </w:tc>
        <w:tc>
          <w:tcPr>
            <w:tcW w:w="2234" w:type="dxa"/>
          </w:tcPr>
          <w:p w14:paraId="564B5772" w14:textId="77777777" w:rsidR="00C713E8" w:rsidRPr="0077269A" w:rsidRDefault="00C713E8" w:rsidP="003C2A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制造单位名称</w:t>
            </w:r>
          </w:p>
        </w:tc>
        <w:tc>
          <w:tcPr>
            <w:tcW w:w="2839" w:type="dxa"/>
          </w:tcPr>
          <w:p w14:paraId="7EEEA65D" w14:textId="0AB38ADB" w:rsidR="00C713E8" w:rsidRPr="0077269A" w:rsidRDefault="00C713E8" w:rsidP="007C74C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维保费（元</w:t>
            </w: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Pr="0077269A">
              <w:rPr>
                <w:rFonts w:ascii="Times New Roman" w:hAnsi="Times New Roman"/>
                <w:b/>
                <w:bCs/>
                <w:sz w:val="28"/>
                <w:szCs w:val="28"/>
              </w:rPr>
              <w:t>年）</w:t>
            </w:r>
          </w:p>
        </w:tc>
      </w:tr>
      <w:tr w:rsidR="00C713E8" w:rsidRPr="00C713E8" w14:paraId="5DF334C2" w14:textId="24713D77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30D565A6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5A95113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A#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4B97E91E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</w:t>
            </w:r>
            <w:proofErr w:type="gramStart"/>
            <w:r w:rsidRPr="00C713E8">
              <w:rPr>
                <w:rFonts w:ascii="Times New Roman" w:hAnsi="Times New Roman"/>
                <w:sz w:val="24"/>
                <w:szCs w:val="24"/>
              </w:rPr>
              <w:t>s  6</w:t>
            </w:r>
            <w:proofErr w:type="gramEnd"/>
            <w:r w:rsidRPr="00C713E8">
              <w:rPr>
                <w:rFonts w:ascii="Times New Roman" w:hAnsi="Times New Roman"/>
                <w:sz w:val="24"/>
                <w:szCs w:val="24"/>
              </w:rPr>
              <w:t>/6/6</w:t>
            </w:r>
          </w:p>
        </w:tc>
        <w:tc>
          <w:tcPr>
            <w:tcW w:w="2234" w:type="dxa"/>
            <w:vAlign w:val="center"/>
          </w:tcPr>
          <w:p w14:paraId="1DD70BFA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274FC57D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0C92FD0E" w14:textId="3A581C49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563BE67E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3065ED1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A#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3670591C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</w:t>
            </w:r>
            <w:proofErr w:type="gramStart"/>
            <w:r w:rsidRPr="00C713E8">
              <w:rPr>
                <w:rFonts w:ascii="Times New Roman" w:hAnsi="Times New Roman"/>
                <w:sz w:val="24"/>
                <w:szCs w:val="24"/>
              </w:rPr>
              <w:t>s  6</w:t>
            </w:r>
            <w:proofErr w:type="gramEnd"/>
            <w:r w:rsidRPr="00C713E8">
              <w:rPr>
                <w:rFonts w:ascii="Times New Roman" w:hAnsi="Times New Roman"/>
                <w:sz w:val="24"/>
                <w:szCs w:val="24"/>
              </w:rPr>
              <w:t>/6/6</w:t>
            </w:r>
          </w:p>
        </w:tc>
        <w:tc>
          <w:tcPr>
            <w:tcW w:w="2234" w:type="dxa"/>
            <w:vAlign w:val="center"/>
          </w:tcPr>
          <w:p w14:paraId="0F175134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6141E81F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6AA8FAD6" w14:textId="3872D1AB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7E02A84C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6FF5DE0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B#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4DC1345D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1.6/s  6/6/6</w:t>
            </w:r>
          </w:p>
        </w:tc>
        <w:tc>
          <w:tcPr>
            <w:tcW w:w="2234" w:type="dxa"/>
            <w:vAlign w:val="center"/>
          </w:tcPr>
          <w:p w14:paraId="0802B366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27E24FE2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48CC32A7" w14:textId="301F64DF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6FABD914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2EB3BF57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B#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40C035D0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1.6/s  6/6/6</w:t>
            </w:r>
          </w:p>
        </w:tc>
        <w:tc>
          <w:tcPr>
            <w:tcW w:w="2234" w:type="dxa"/>
            <w:vAlign w:val="center"/>
          </w:tcPr>
          <w:p w14:paraId="28DD31CC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3F6D9BB3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62DB2DD4" w14:textId="6AFAEFF3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5CC01ED0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16AEBDA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C#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0DE6DF51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1.6/s  11/11/11</w:t>
            </w:r>
          </w:p>
        </w:tc>
        <w:tc>
          <w:tcPr>
            <w:tcW w:w="2234" w:type="dxa"/>
            <w:vAlign w:val="center"/>
          </w:tcPr>
          <w:p w14:paraId="6D11E716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37D439E2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4825C9BA" w14:textId="63BD6FA3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0D79FB28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BA4D88B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C#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1E140A04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1.6/s  11/11/11</w:t>
            </w:r>
          </w:p>
        </w:tc>
        <w:tc>
          <w:tcPr>
            <w:tcW w:w="2234" w:type="dxa"/>
            <w:vAlign w:val="center"/>
          </w:tcPr>
          <w:p w14:paraId="01D0F3CE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7570A690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19CAB5C8" w14:textId="7DB2E728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6CB8BEA2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06764A6F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C#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0312484A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2000kg 1.0/s  11/11/11</w:t>
            </w:r>
          </w:p>
        </w:tc>
        <w:tc>
          <w:tcPr>
            <w:tcW w:w="2234" w:type="dxa"/>
            <w:vAlign w:val="center"/>
          </w:tcPr>
          <w:p w14:paraId="6F6BE8B1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535AEBAE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6981E596" w14:textId="62105FAE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10AC7E38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4472E58A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D#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06DCA5A5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1.6/s  5/5/5</w:t>
            </w:r>
          </w:p>
        </w:tc>
        <w:tc>
          <w:tcPr>
            <w:tcW w:w="2234" w:type="dxa"/>
            <w:vAlign w:val="center"/>
          </w:tcPr>
          <w:p w14:paraId="59CB5B7E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29337E83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3ED3EAAC" w14:textId="37893B6F" w:rsidTr="0077269A">
        <w:trPr>
          <w:trHeight w:val="397"/>
          <w:jc w:val="center"/>
        </w:trPr>
        <w:tc>
          <w:tcPr>
            <w:tcW w:w="876" w:type="dxa"/>
            <w:vAlign w:val="center"/>
          </w:tcPr>
          <w:p w14:paraId="37518C27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4E7A73C8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D#</w:t>
            </w:r>
            <w:r w:rsidRPr="00C713E8">
              <w:rPr>
                <w:rFonts w:ascii="Times New Roman" w:hAnsi="Times New Roman"/>
                <w:sz w:val="24"/>
                <w:szCs w:val="24"/>
              </w:rPr>
              <w:t>楼</w:t>
            </w:r>
          </w:p>
        </w:tc>
        <w:tc>
          <w:tcPr>
            <w:tcW w:w="4820" w:type="dxa"/>
            <w:vAlign w:val="center"/>
          </w:tcPr>
          <w:p w14:paraId="4AB8A1AA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 xml:space="preserve">KONE </w:t>
            </w:r>
            <w:proofErr w:type="spellStart"/>
            <w:r w:rsidRPr="00C713E8">
              <w:rPr>
                <w:rFonts w:ascii="Times New Roman" w:hAnsi="Times New Roman"/>
                <w:sz w:val="24"/>
                <w:szCs w:val="24"/>
              </w:rPr>
              <w:t>MiniSpace</w:t>
            </w:r>
            <w:proofErr w:type="spellEnd"/>
            <w:r w:rsidRPr="00C713E8">
              <w:rPr>
                <w:rFonts w:ascii="Times New Roman" w:hAnsi="Times New Roman"/>
                <w:sz w:val="24"/>
                <w:szCs w:val="24"/>
              </w:rPr>
              <w:t xml:space="preserve"> 1350kg 1.6/s  7/7/7</w:t>
            </w:r>
          </w:p>
        </w:tc>
        <w:tc>
          <w:tcPr>
            <w:tcW w:w="2234" w:type="dxa"/>
            <w:vAlign w:val="center"/>
          </w:tcPr>
          <w:p w14:paraId="281EC0B7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3E8">
              <w:rPr>
                <w:rFonts w:ascii="Times New Roman" w:hAnsi="Times New Roman"/>
                <w:sz w:val="24"/>
                <w:szCs w:val="24"/>
              </w:rPr>
              <w:t>通力电梯有限公司</w:t>
            </w:r>
          </w:p>
        </w:tc>
        <w:tc>
          <w:tcPr>
            <w:tcW w:w="2839" w:type="dxa"/>
          </w:tcPr>
          <w:p w14:paraId="26B9F4FB" w14:textId="77777777" w:rsidR="00C713E8" w:rsidRPr="00C713E8" w:rsidRDefault="00C713E8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3E8" w:rsidRPr="00C713E8" w14:paraId="208CCB61" w14:textId="46F80AFD" w:rsidTr="0077269A">
        <w:trPr>
          <w:trHeight w:val="397"/>
          <w:jc w:val="center"/>
        </w:trPr>
        <w:tc>
          <w:tcPr>
            <w:tcW w:w="11619" w:type="dxa"/>
            <w:gridSpan w:val="5"/>
            <w:vAlign w:val="center"/>
          </w:tcPr>
          <w:p w14:paraId="34CA6287" w14:textId="7BD77C66" w:rsidR="00C713E8" w:rsidRPr="00C713E8" w:rsidRDefault="0077269A" w:rsidP="003C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                                           </w:t>
            </w:r>
            <w:r w:rsidR="00C713E8" w:rsidRPr="00C713E8">
              <w:rPr>
                <w:rFonts w:ascii="Times New Roman" w:hAnsi="Times New Roman" w:hint="eastAsia"/>
                <w:sz w:val="28"/>
                <w:szCs w:val="28"/>
              </w:rPr>
              <w:t>维保费总计</w:t>
            </w:r>
            <w:r w:rsidR="00C713E8" w:rsidRPr="00C713E8"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元</w:t>
            </w:r>
            <w:r>
              <w:rPr>
                <w:rFonts w:ascii="Times New Roman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</w:p>
        </w:tc>
      </w:tr>
      <w:tr w:rsidR="00C713E8" w:rsidRPr="00C713E8" w14:paraId="6B6E2B74" w14:textId="77777777" w:rsidTr="0077269A">
        <w:trPr>
          <w:trHeight w:val="397"/>
          <w:jc w:val="center"/>
        </w:trPr>
        <w:tc>
          <w:tcPr>
            <w:tcW w:w="11619" w:type="dxa"/>
            <w:gridSpan w:val="5"/>
            <w:vAlign w:val="center"/>
          </w:tcPr>
          <w:p w14:paraId="547A1B17" w14:textId="6785D1D4" w:rsidR="00C713E8" w:rsidRPr="00C713E8" w:rsidRDefault="00C713E8" w:rsidP="00C713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注</w:t>
            </w:r>
            <w:r w:rsidR="00C93527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C93527" w:rsidRPr="00C93527">
              <w:rPr>
                <w:rFonts w:ascii="Times New Roman" w:hAnsi="Times New Roman" w:hint="eastAsia"/>
                <w:sz w:val="24"/>
                <w:szCs w:val="24"/>
              </w:rPr>
              <w:t>服务期内，电梯运行过程中出现故障需更换零配件的，单价≤</w:t>
            </w:r>
            <w:r w:rsidR="00C93527" w:rsidRPr="00C93527">
              <w:rPr>
                <w:rFonts w:ascii="Times New Roman" w:hAnsi="Times New Roman" w:hint="eastAsia"/>
                <w:sz w:val="24"/>
                <w:szCs w:val="24"/>
              </w:rPr>
              <w:t>300</w:t>
            </w:r>
            <w:r w:rsidR="00C93527" w:rsidRPr="00C93527">
              <w:rPr>
                <w:rFonts w:ascii="Times New Roman" w:hAnsi="Times New Roman" w:hint="eastAsia"/>
                <w:sz w:val="24"/>
                <w:szCs w:val="24"/>
              </w:rPr>
              <w:t>元（人民币，含税）的零配件由供应商免费提供并更换，相关人工、辅料费用已包含在报价内，采购人不额外支付。</w:t>
            </w:r>
          </w:p>
        </w:tc>
      </w:tr>
    </w:tbl>
    <w:p w14:paraId="78D4E201" w14:textId="77777777" w:rsidR="00C713E8" w:rsidRDefault="00C713E8">
      <w:pPr>
        <w:rPr>
          <w:rFonts w:hint="eastAsia"/>
        </w:rPr>
      </w:pPr>
    </w:p>
    <w:p w14:paraId="487E814C" w14:textId="7BA3BDA8" w:rsidR="00C713E8" w:rsidRDefault="00C713E8" w:rsidP="00C713E8">
      <w:pPr>
        <w:ind w:rightChars="-389" w:right="-817" w:firstLineChars="900" w:firstLine="2520"/>
        <w:contextualSpacing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OLE_LINK7"/>
      <w:r>
        <w:rPr>
          <w:rFonts w:ascii="仿宋_GB2312" w:eastAsia="仿宋_GB2312" w:hAnsi="仿宋_GB2312" w:cs="仿宋_GB2312" w:hint="eastAsia"/>
          <w:sz w:val="28"/>
          <w:szCs w:val="28"/>
        </w:rPr>
        <w:t>法定代表人或者委托代理人（签字）：</w:t>
      </w:r>
    </w:p>
    <w:p w14:paraId="38331667" w14:textId="53AFC885" w:rsidR="00C713E8" w:rsidRDefault="00C713E8" w:rsidP="00C713E8">
      <w:pPr>
        <w:ind w:rightChars="-389" w:right="-817" w:firstLineChars="1500" w:firstLine="4200"/>
        <w:contextualSpacing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供应商名称（盖公章）：</w:t>
      </w:r>
    </w:p>
    <w:p w14:paraId="7BC8269E" w14:textId="3CA7EFFE" w:rsidR="00C713E8" w:rsidRDefault="00C713E8" w:rsidP="00C713E8">
      <w:pPr>
        <w:ind w:rightChars="-389" w:right="-817"/>
        <w:contextualSpacing/>
        <w:jc w:val="center"/>
        <w:rPr>
          <w:rFonts w:hint="eastAsia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日期：   年   月   日</w:t>
      </w:r>
      <w:bookmarkEnd w:id="0"/>
    </w:p>
    <w:sectPr w:rsidR="00C713E8" w:rsidSect="0077269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BB"/>
    <w:rsid w:val="00430A30"/>
    <w:rsid w:val="00441C4E"/>
    <w:rsid w:val="006E40D6"/>
    <w:rsid w:val="0077269A"/>
    <w:rsid w:val="007C74C8"/>
    <w:rsid w:val="00A325B1"/>
    <w:rsid w:val="00C713E8"/>
    <w:rsid w:val="00C93527"/>
    <w:rsid w:val="00CF7F30"/>
    <w:rsid w:val="00E954BB"/>
    <w:rsid w:val="00E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F3E0F"/>
  <w15:chartTrackingRefBased/>
  <w15:docId w15:val="{5A3B0A10-94E4-4EE1-A459-68D09D6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E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54B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4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4B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4B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4B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4B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4B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4B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4B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4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4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4B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4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4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9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4B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95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4B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95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4B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954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954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54BB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rsid w:val="00C713E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7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387</Characters>
  <Application>Microsoft Office Word</Application>
  <DocSecurity>0</DocSecurity>
  <Lines>20</Lines>
  <Paragraphs>22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沈</dc:creator>
  <cp:keywords/>
  <dc:description/>
  <cp:lastModifiedBy>健 沈</cp:lastModifiedBy>
  <cp:revision>4</cp:revision>
  <dcterms:created xsi:type="dcterms:W3CDTF">2026-04-08T01:25:00Z</dcterms:created>
  <dcterms:modified xsi:type="dcterms:W3CDTF">2026-04-08T05:35:00Z</dcterms:modified>
</cp:coreProperties>
</file>